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0D" w:rsidRPr="008D6A80" w:rsidRDefault="0045040D" w:rsidP="0045040D">
      <w:pPr>
        <w:spacing w:line="288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D6A80">
        <w:rPr>
          <w:rFonts w:ascii="Times New Roman" w:hAnsi="Times New Roman" w:cs="Times New Roman"/>
          <w:b/>
          <w:sz w:val="26"/>
          <w:szCs w:val="26"/>
          <w:u w:val="single"/>
        </w:rPr>
        <w:t>MINISTRY OF HEALTH</w:t>
      </w:r>
    </w:p>
    <w:p w:rsidR="0045040D" w:rsidRPr="008D6A80" w:rsidRDefault="0045040D" w:rsidP="00827411">
      <w:pPr>
        <w:spacing w:after="0" w:line="288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D6A80">
        <w:rPr>
          <w:rFonts w:ascii="Times New Roman" w:hAnsi="Times New Roman" w:cs="Times New Roman"/>
          <w:b/>
          <w:sz w:val="26"/>
          <w:szCs w:val="26"/>
        </w:rPr>
        <w:t xml:space="preserve"> HEALTH PARTNERSHIP GROUP</w:t>
      </w:r>
      <w:r w:rsidR="008F21C9" w:rsidRPr="008D6A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6A80">
        <w:rPr>
          <w:rFonts w:ascii="Times New Roman" w:hAnsi="Times New Roman" w:cs="Times New Roman"/>
          <w:b/>
          <w:sz w:val="26"/>
          <w:szCs w:val="26"/>
        </w:rPr>
        <w:t xml:space="preserve">MEETING </w:t>
      </w:r>
      <w:r w:rsidR="00B42FA2" w:rsidRPr="008D6A80">
        <w:rPr>
          <w:rFonts w:ascii="Times New Roman" w:hAnsi="Times New Roman" w:cs="Times New Roman"/>
          <w:b/>
          <w:sz w:val="26"/>
          <w:szCs w:val="26"/>
        </w:rPr>
        <w:t>AGENDA</w:t>
      </w:r>
    </w:p>
    <w:p w:rsidR="00827411" w:rsidRDefault="0045040D" w:rsidP="00827411">
      <w:pPr>
        <w:spacing w:after="0" w:line="288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D6A80">
        <w:rPr>
          <w:rFonts w:ascii="Times New Roman" w:hAnsi="Times New Roman" w:cs="Times New Roman"/>
          <w:b/>
          <w:sz w:val="26"/>
          <w:szCs w:val="26"/>
        </w:rPr>
        <w:t>ON T</w:t>
      </w:r>
      <w:r w:rsidR="008F21C9" w:rsidRPr="008D6A80">
        <w:rPr>
          <w:rFonts w:ascii="Times New Roman" w:hAnsi="Times New Roman" w:cs="Times New Roman"/>
          <w:b/>
          <w:sz w:val="26"/>
          <w:szCs w:val="26"/>
        </w:rPr>
        <w:t xml:space="preserve">ECHNICAL </w:t>
      </w:r>
      <w:r w:rsidRPr="008D6A80">
        <w:rPr>
          <w:rFonts w:ascii="Times New Roman" w:hAnsi="Times New Roman" w:cs="Times New Roman"/>
          <w:b/>
          <w:sz w:val="26"/>
          <w:szCs w:val="26"/>
        </w:rPr>
        <w:t>W</w:t>
      </w:r>
      <w:r w:rsidR="008F21C9" w:rsidRPr="008D6A80">
        <w:rPr>
          <w:rFonts w:ascii="Times New Roman" w:hAnsi="Times New Roman" w:cs="Times New Roman"/>
          <w:b/>
          <w:sz w:val="26"/>
          <w:szCs w:val="26"/>
        </w:rPr>
        <w:t xml:space="preserve">ORKING </w:t>
      </w:r>
      <w:r w:rsidRPr="008D6A80">
        <w:rPr>
          <w:rFonts w:ascii="Times New Roman" w:hAnsi="Times New Roman" w:cs="Times New Roman"/>
          <w:b/>
          <w:sz w:val="26"/>
          <w:szCs w:val="26"/>
        </w:rPr>
        <w:t>G</w:t>
      </w:r>
      <w:r w:rsidR="008F21C9" w:rsidRPr="008D6A80">
        <w:rPr>
          <w:rFonts w:ascii="Times New Roman" w:hAnsi="Times New Roman" w:cs="Times New Roman"/>
          <w:b/>
          <w:sz w:val="26"/>
          <w:szCs w:val="26"/>
        </w:rPr>
        <w:t>ROUPS (TWGs)</w:t>
      </w:r>
      <w:r w:rsidRPr="008D6A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7411">
        <w:rPr>
          <w:rFonts w:ascii="Times New Roman" w:hAnsi="Times New Roman" w:cs="Times New Roman"/>
          <w:b/>
          <w:sz w:val="26"/>
          <w:szCs w:val="26"/>
        </w:rPr>
        <w:t>&amp;</w:t>
      </w:r>
      <w:r w:rsidRPr="008D6A8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5040D" w:rsidRPr="008D6A80" w:rsidRDefault="0045040D" w:rsidP="0045040D">
      <w:pPr>
        <w:spacing w:line="288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D6A80">
        <w:rPr>
          <w:rFonts w:ascii="Times New Roman" w:hAnsi="Times New Roman" w:cs="Times New Roman"/>
          <w:b/>
          <w:sz w:val="26"/>
          <w:szCs w:val="26"/>
        </w:rPr>
        <w:t>PROVINCIAL PARTICIPATION IN THE HPG</w:t>
      </w:r>
    </w:p>
    <w:p w:rsidR="0045040D" w:rsidRPr="008D6A80" w:rsidRDefault="0045040D" w:rsidP="0000451B">
      <w:pPr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8D6A80">
        <w:rPr>
          <w:rFonts w:ascii="Times New Roman" w:hAnsi="Times New Roman" w:cs="Times New Roman"/>
          <w:b/>
          <w:sz w:val="26"/>
          <w:szCs w:val="26"/>
        </w:rPr>
        <w:t>Date</w:t>
      </w:r>
      <w:r w:rsidRPr="008D6A80">
        <w:rPr>
          <w:rFonts w:ascii="Times New Roman" w:hAnsi="Times New Roman" w:cs="Times New Roman"/>
          <w:sz w:val="26"/>
          <w:szCs w:val="26"/>
        </w:rPr>
        <w:t xml:space="preserve">: </w:t>
      </w:r>
      <w:r w:rsidRPr="008D6A80">
        <w:rPr>
          <w:rFonts w:ascii="Times New Roman" w:hAnsi="Times New Roman" w:cs="Times New Roman"/>
          <w:sz w:val="26"/>
          <w:szCs w:val="26"/>
        </w:rPr>
        <w:tab/>
      </w:r>
      <w:r w:rsidRPr="008D6A80">
        <w:rPr>
          <w:rFonts w:ascii="Times New Roman" w:hAnsi="Times New Roman" w:cs="Times New Roman"/>
          <w:sz w:val="26"/>
          <w:szCs w:val="26"/>
        </w:rPr>
        <w:tab/>
      </w:r>
      <w:r w:rsidR="008F21C9" w:rsidRPr="008D6A80">
        <w:rPr>
          <w:rFonts w:ascii="Times New Roman" w:hAnsi="Times New Roman" w:cs="Times New Roman"/>
          <w:sz w:val="26"/>
          <w:szCs w:val="26"/>
        </w:rPr>
        <w:t>Tuesday</w:t>
      </w:r>
      <w:r w:rsidR="006A2E2A" w:rsidRPr="008D6A80">
        <w:rPr>
          <w:rFonts w:ascii="Times New Roman" w:hAnsi="Times New Roman" w:cs="Times New Roman"/>
          <w:sz w:val="26"/>
          <w:szCs w:val="26"/>
        </w:rPr>
        <w:t xml:space="preserve">, </w:t>
      </w:r>
      <w:r w:rsidR="008F21C9" w:rsidRPr="008D6A80">
        <w:rPr>
          <w:rFonts w:ascii="Times New Roman" w:hAnsi="Times New Roman" w:cs="Times New Roman"/>
          <w:sz w:val="26"/>
          <w:szCs w:val="26"/>
        </w:rPr>
        <w:t>15</w:t>
      </w:r>
      <w:r w:rsidRPr="008D6A80">
        <w:rPr>
          <w:rFonts w:ascii="Times New Roman" w:hAnsi="Times New Roman" w:cs="Times New Roman"/>
          <w:sz w:val="26"/>
          <w:szCs w:val="26"/>
        </w:rPr>
        <w:t xml:space="preserve"> Nov</w:t>
      </w:r>
      <w:r w:rsidR="001A6682">
        <w:rPr>
          <w:rFonts w:ascii="Times New Roman" w:hAnsi="Times New Roman" w:cs="Times New Roman"/>
          <w:sz w:val="26"/>
          <w:szCs w:val="26"/>
        </w:rPr>
        <w:t>ember</w:t>
      </w:r>
      <w:r w:rsidRPr="008D6A80">
        <w:rPr>
          <w:rFonts w:ascii="Times New Roman" w:hAnsi="Times New Roman" w:cs="Times New Roman"/>
          <w:sz w:val="26"/>
          <w:szCs w:val="26"/>
        </w:rPr>
        <w:t xml:space="preserve"> 2016 </w:t>
      </w:r>
    </w:p>
    <w:p w:rsidR="0045040D" w:rsidRPr="008D6A80" w:rsidRDefault="0045040D" w:rsidP="0000451B">
      <w:pPr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8D6A80">
        <w:rPr>
          <w:rFonts w:ascii="Times New Roman" w:hAnsi="Times New Roman" w:cs="Times New Roman"/>
          <w:b/>
          <w:sz w:val="26"/>
          <w:szCs w:val="26"/>
        </w:rPr>
        <w:t>Venue:</w:t>
      </w:r>
      <w:r w:rsidRPr="008D6A8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8D6A80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="008D6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80">
        <w:rPr>
          <w:rFonts w:ascii="Times New Roman" w:hAnsi="Times New Roman" w:cs="Times New Roman"/>
          <w:sz w:val="26"/>
          <w:szCs w:val="26"/>
        </w:rPr>
        <w:t>Binh</w:t>
      </w:r>
      <w:proofErr w:type="spellEnd"/>
      <w:r w:rsidR="008D6A80">
        <w:rPr>
          <w:rFonts w:ascii="Times New Roman" w:hAnsi="Times New Roman" w:cs="Times New Roman"/>
          <w:sz w:val="26"/>
          <w:szCs w:val="26"/>
        </w:rPr>
        <w:t xml:space="preserve"> Hotel</w:t>
      </w:r>
      <w:r w:rsidRPr="008D6A80">
        <w:rPr>
          <w:rFonts w:ascii="Times New Roman" w:hAnsi="Times New Roman" w:cs="Times New Roman"/>
          <w:sz w:val="26"/>
          <w:szCs w:val="26"/>
        </w:rPr>
        <w:t>,</w:t>
      </w:r>
      <w:r w:rsidR="008D6A80">
        <w:rPr>
          <w:rFonts w:ascii="Times New Roman" w:hAnsi="Times New Roman" w:cs="Times New Roman"/>
          <w:sz w:val="26"/>
          <w:szCs w:val="26"/>
        </w:rPr>
        <w:t xml:space="preserve"> 27 Ly </w:t>
      </w:r>
      <w:proofErr w:type="spellStart"/>
      <w:r w:rsidR="008D6A80">
        <w:rPr>
          <w:rFonts w:ascii="Times New Roman" w:hAnsi="Times New Roman" w:cs="Times New Roman"/>
          <w:sz w:val="26"/>
          <w:szCs w:val="26"/>
        </w:rPr>
        <w:t>Thuong</w:t>
      </w:r>
      <w:proofErr w:type="spellEnd"/>
      <w:r w:rsidR="008D6A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A80">
        <w:rPr>
          <w:rFonts w:ascii="Times New Roman" w:hAnsi="Times New Roman" w:cs="Times New Roman"/>
          <w:sz w:val="26"/>
          <w:szCs w:val="26"/>
        </w:rPr>
        <w:t>Kiet</w:t>
      </w:r>
      <w:proofErr w:type="spellEnd"/>
      <w:r w:rsidR="008D6A80">
        <w:rPr>
          <w:rFonts w:ascii="Times New Roman" w:hAnsi="Times New Roman" w:cs="Times New Roman"/>
          <w:sz w:val="26"/>
          <w:szCs w:val="26"/>
        </w:rPr>
        <w:t>,</w:t>
      </w:r>
      <w:r w:rsidRPr="008D6A80">
        <w:rPr>
          <w:rStyle w:val="tl8wme"/>
          <w:rFonts w:ascii="Times New Roman" w:hAnsi="Times New Roman" w:cs="Times New Roman"/>
          <w:sz w:val="26"/>
          <w:szCs w:val="26"/>
        </w:rPr>
        <w:t xml:space="preserve"> Hanoi</w:t>
      </w:r>
    </w:p>
    <w:p w:rsidR="0045040D" w:rsidRPr="008D6A80" w:rsidRDefault="0045040D" w:rsidP="0000451B">
      <w:pPr>
        <w:spacing w:line="240" w:lineRule="auto"/>
        <w:ind w:left="1418" w:right="-138" w:hanging="1418"/>
        <w:outlineLvl w:val="0"/>
        <w:rPr>
          <w:rFonts w:ascii="Times New Roman" w:hAnsi="Times New Roman" w:cs="Times New Roman"/>
          <w:sz w:val="26"/>
          <w:szCs w:val="26"/>
        </w:rPr>
      </w:pPr>
      <w:r w:rsidRPr="008D6A80">
        <w:rPr>
          <w:rFonts w:ascii="Times New Roman" w:hAnsi="Times New Roman" w:cs="Times New Roman"/>
          <w:b/>
          <w:sz w:val="26"/>
          <w:szCs w:val="26"/>
        </w:rPr>
        <w:t xml:space="preserve">Chair:    </w:t>
      </w:r>
      <w:r w:rsidRPr="008D6A80">
        <w:rPr>
          <w:rFonts w:ascii="Times New Roman" w:hAnsi="Times New Roman" w:cs="Times New Roman"/>
          <w:b/>
          <w:sz w:val="26"/>
          <w:szCs w:val="26"/>
        </w:rPr>
        <w:tab/>
      </w:r>
      <w:r w:rsidR="004457C6">
        <w:rPr>
          <w:rFonts w:ascii="Times New Roman" w:hAnsi="Times New Roman" w:cs="Times New Roman"/>
          <w:sz w:val="26"/>
          <w:szCs w:val="26"/>
        </w:rPr>
        <w:t>Mme</w:t>
      </w:r>
      <w:r w:rsidRPr="008D6A80">
        <w:rPr>
          <w:rFonts w:ascii="Times New Roman" w:hAnsi="Times New Roman" w:cs="Times New Roman"/>
          <w:sz w:val="26"/>
          <w:szCs w:val="26"/>
        </w:rPr>
        <w:t xml:space="preserve">. </w:t>
      </w:r>
      <w:r w:rsidR="004457C6">
        <w:rPr>
          <w:rFonts w:ascii="Times New Roman" w:hAnsi="Times New Roman" w:cs="Times New Roman"/>
          <w:sz w:val="26"/>
          <w:szCs w:val="26"/>
        </w:rPr>
        <w:t xml:space="preserve">Nguyen </w:t>
      </w:r>
      <w:proofErr w:type="spellStart"/>
      <w:r w:rsidR="004457C6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4457C6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="004457C6">
        <w:rPr>
          <w:rFonts w:ascii="Times New Roman" w:hAnsi="Times New Roman" w:cs="Times New Roman"/>
          <w:sz w:val="26"/>
          <w:szCs w:val="26"/>
        </w:rPr>
        <w:t>Chau</w:t>
      </w:r>
      <w:proofErr w:type="spellEnd"/>
      <w:r w:rsidR="004457C6">
        <w:rPr>
          <w:rFonts w:ascii="Times New Roman" w:hAnsi="Times New Roman" w:cs="Times New Roman"/>
          <w:sz w:val="26"/>
          <w:szCs w:val="26"/>
        </w:rPr>
        <w:t>, Deputy</w:t>
      </w:r>
      <w:r w:rsidRPr="008D6A80">
        <w:rPr>
          <w:rFonts w:ascii="Times New Roman" w:hAnsi="Times New Roman" w:cs="Times New Roman"/>
          <w:sz w:val="26"/>
          <w:szCs w:val="26"/>
        </w:rPr>
        <w:t xml:space="preserve"> </w:t>
      </w:r>
      <w:r w:rsidR="00FA7EF1">
        <w:rPr>
          <w:rFonts w:ascii="Times New Roman" w:hAnsi="Times New Roman" w:cs="Times New Roman"/>
          <w:sz w:val="26"/>
          <w:szCs w:val="26"/>
        </w:rPr>
        <w:t>Director</w:t>
      </w:r>
      <w:r w:rsidR="00600C90" w:rsidRPr="008D6A80">
        <w:rPr>
          <w:rFonts w:ascii="Times New Roman" w:hAnsi="Times New Roman" w:cs="Times New Roman"/>
          <w:sz w:val="26"/>
          <w:szCs w:val="26"/>
        </w:rPr>
        <w:t>, ICD, MOH</w:t>
      </w:r>
    </w:p>
    <w:p w:rsidR="00B70985" w:rsidRPr="00B70985" w:rsidRDefault="0045040D" w:rsidP="0088642D">
      <w:pPr>
        <w:spacing w:after="0" w:line="240" w:lineRule="auto"/>
        <w:ind w:left="1440" w:right="-561" w:hanging="14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6A80">
        <w:rPr>
          <w:rFonts w:ascii="Times New Roman" w:hAnsi="Times New Roman" w:cs="Times New Roman"/>
          <w:b/>
          <w:sz w:val="26"/>
          <w:szCs w:val="26"/>
        </w:rPr>
        <w:t>Co chairs</w:t>
      </w:r>
      <w:r w:rsidRPr="008D6A80">
        <w:rPr>
          <w:rFonts w:ascii="Times New Roman" w:hAnsi="Times New Roman" w:cs="Times New Roman"/>
          <w:sz w:val="26"/>
          <w:szCs w:val="26"/>
        </w:rPr>
        <w:t xml:space="preserve">: </w:t>
      </w:r>
      <w:r w:rsidRPr="008D6A80">
        <w:rPr>
          <w:rFonts w:ascii="Times New Roman" w:hAnsi="Times New Roman" w:cs="Times New Roman"/>
          <w:sz w:val="26"/>
          <w:szCs w:val="26"/>
        </w:rPr>
        <w:tab/>
      </w:r>
      <w:r w:rsidR="00614793">
        <w:rPr>
          <w:rFonts w:ascii="Times New Roman" w:hAnsi="Times New Roman" w:cs="Times New Roman"/>
          <w:sz w:val="26"/>
          <w:szCs w:val="26"/>
        </w:rPr>
        <w:t>Ms</w:t>
      </w:r>
      <w:r w:rsidR="00B7098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14793">
        <w:rPr>
          <w:rFonts w:ascii="Times New Roman" w:hAnsi="Times New Roman" w:cs="Times New Roman"/>
          <w:sz w:val="26"/>
          <w:szCs w:val="26"/>
        </w:rPr>
        <w:t>Ritsu</w:t>
      </w:r>
      <w:proofErr w:type="spellEnd"/>
      <w:r w:rsidR="006147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793">
        <w:rPr>
          <w:rFonts w:ascii="Times New Roman" w:hAnsi="Times New Roman" w:cs="Times New Roman"/>
          <w:sz w:val="26"/>
          <w:szCs w:val="26"/>
        </w:rPr>
        <w:t>Nacken</w:t>
      </w:r>
      <w:proofErr w:type="spellEnd"/>
      <w:r w:rsidR="00614793">
        <w:rPr>
          <w:rFonts w:ascii="Times New Roman" w:hAnsi="Times New Roman" w:cs="Times New Roman"/>
          <w:sz w:val="26"/>
          <w:szCs w:val="26"/>
        </w:rPr>
        <w:t>,</w:t>
      </w:r>
      <w:r w:rsidR="00B70985">
        <w:rPr>
          <w:rFonts w:ascii="Times New Roman" w:hAnsi="Times New Roman" w:cs="Times New Roman"/>
          <w:sz w:val="26"/>
          <w:szCs w:val="26"/>
        </w:rPr>
        <w:t xml:space="preserve"> </w:t>
      </w:r>
      <w:r w:rsidR="0088642D">
        <w:rPr>
          <w:rFonts w:ascii="Times New Roman" w:hAnsi="Times New Roman" w:cs="Times New Roman"/>
          <w:sz w:val="26"/>
          <w:szCs w:val="26"/>
        </w:rPr>
        <w:t xml:space="preserve">Deputy </w:t>
      </w:r>
      <w:r w:rsidR="002042E7">
        <w:rPr>
          <w:rFonts w:ascii="Times New Roman" w:hAnsi="Times New Roman" w:cs="Times New Roman"/>
          <w:sz w:val="26"/>
          <w:szCs w:val="26"/>
        </w:rPr>
        <w:t>Representative</w:t>
      </w:r>
      <w:r w:rsidR="0088642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8642D">
        <w:rPr>
          <w:rFonts w:ascii="Times New Roman" w:hAnsi="Times New Roman" w:cs="Times New Roman"/>
          <w:sz w:val="26"/>
          <w:szCs w:val="26"/>
        </w:rPr>
        <w:t>UNFPA</w:t>
      </w:r>
      <w:proofErr w:type="gramEnd"/>
      <w:r w:rsidR="0088642D">
        <w:rPr>
          <w:rFonts w:ascii="Times New Roman" w:hAnsi="Times New Roman" w:cs="Times New Roman"/>
          <w:sz w:val="26"/>
          <w:szCs w:val="26"/>
        </w:rPr>
        <w:t xml:space="preserve"> in Vietnam</w:t>
      </w:r>
    </w:p>
    <w:p w:rsidR="00F22256" w:rsidRPr="008D6A80" w:rsidRDefault="00F22256" w:rsidP="00F22256">
      <w:pPr>
        <w:spacing w:after="0" w:line="240" w:lineRule="auto"/>
        <w:ind w:left="1440" w:right="-561" w:hanging="14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5040D" w:rsidRPr="008D6A80" w:rsidRDefault="0045040D" w:rsidP="00F22256">
      <w:pPr>
        <w:spacing w:after="0"/>
        <w:ind w:right="-56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6A80">
        <w:rPr>
          <w:rFonts w:ascii="Times New Roman" w:hAnsi="Times New Roman" w:cs="Times New Roman"/>
          <w:sz w:val="26"/>
          <w:szCs w:val="26"/>
        </w:rPr>
        <w:t xml:space="preserve">Objectives of the meeting: </w:t>
      </w:r>
    </w:p>
    <w:p w:rsidR="0045040D" w:rsidRPr="008D6A80" w:rsidRDefault="0045040D" w:rsidP="0045040D">
      <w:pPr>
        <w:pStyle w:val="PlainText"/>
        <w:numPr>
          <w:ilvl w:val="0"/>
          <w:numId w:val="1"/>
        </w:numPr>
        <w:tabs>
          <w:tab w:val="left" w:pos="270"/>
          <w:tab w:val="left" w:pos="360"/>
        </w:tabs>
        <w:jc w:val="both"/>
        <w:rPr>
          <w:rFonts w:ascii="Times New Roman" w:hAnsi="Times New Roman"/>
          <w:sz w:val="26"/>
          <w:szCs w:val="26"/>
        </w:rPr>
      </w:pPr>
      <w:r w:rsidRPr="008D6A80">
        <w:rPr>
          <w:rFonts w:ascii="Times New Roman" w:hAnsi="Times New Roman"/>
          <w:sz w:val="26"/>
          <w:szCs w:val="26"/>
        </w:rPr>
        <w:t>To recap the roles of TWGs and provincial</w:t>
      </w:r>
      <w:r w:rsidR="00A25BC7">
        <w:rPr>
          <w:rFonts w:ascii="Times New Roman" w:hAnsi="Times New Roman"/>
          <w:sz w:val="26"/>
          <w:szCs w:val="26"/>
        </w:rPr>
        <w:t xml:space="preserve"> </w:t>
      </w:r>
      <w:r w:rsidRPr="008D6A80">
        <w:rPr>
          <w:rFonts w:ascii="Times New Roman" w:hAnsi="Times New Roman"/>
          <w:sz w:val="26"/>
          <w:szCs w:val="26"/>
        </w:rPr>
        <w:t>participation in the HPG under the VHPD</w:t>
      </w:r>
    </w:p>
    <w:p w:rsidR="0045040D" w:rsidRPr="008D6A80" w:rsidRDefault="0045040D" w:rsidP="0045040D">
      <w:pPr>
        <w:pStyle w:val="PlainText"/>
        <w:numPr>
          <w:ilvl w:val="0"/>
          <w:numId w:val="1"/>
        </w:numPr>
        <w:tabs>
          <w:tab w:val="left" w:pos="270"/>
          <w:tab w:val="left" w:pos="360"/>
        </w:tabs>
        <w:jc w:val="both"/>
        <w:rPr>
          <w:rFonts w:ascii="Times New Roman" w:hAnsi="Times New Roman"/>
          <w:sz w:val="26"/>
          <w:szCs w:val="26"/>
        </w:rPr>
      </w:pPr>
      <w:r w:rsidRPr="008D6A80">
        <w:rPr>
          <w:rFonts w:ascii="Times New Roman" w:hAnsi="Times New Roman"/>
          <w:sz w:val="26"/>
          <w:szCs w:val="26"/>
        </w:rPr>
        <w:t>To share the findings and recommendations of the Study on TWGs and provincial participation assessment</w:t>
      </w:r>
      <w:r w:rsidR="008F21C9" w:rsidRPr="008D6A80">
        <w:rPr>
          <w:rFonts w:ascii="Times New Roman" w:hAnsi="Times New Roman"/>
          <w:sz w:val="26"/>
          <w:szCs w:val="26"/>
        </w:rPr>
        <w:t xml:space="preserve"> (</w:t>
      </w:r>
      <w:r w:rsidR="00191B6C" w:rsidRPr="008D6A80">
        <w:rPr>
          <w:rFonts w:ascii="Times New Roman" w:hAnsi="Times New Roman"/>
          <w:sz w:val="26"/>
          <w:szCs w:val="26"/>
        </w:rPr>
        <w:t xml:space="preserve">*) </w:t>
      </w:r>
    </w:p>
    <w:p w:rsidR="0045040D" w:rsidRPr="008D6A80" w:rsidRDefault="0045040D" w:rsidP="0045040D">
      <w:pPr>
        <w:pStyle w:val="PlainText"/>
        <w:numPr>
          <w:ilvl w:val="0"/>
          <w:numId w:val="1"/>
        </w:numPr>
        <w:tabs>
          <w:tab w:val="left" w:pos="270"/>
          <w:tab w:val="left" w:pos="360"/>
        </w:tabs>
        <w:jc w:val="both"/>
        <w:rPr>
          <w:rFonts w:ascii="Times New Roman" w:hAnsi="Times New Roman"/>
          <w:sz w:val="26"/>
          <w:szCs w:val="26"/>
        </w:rPr>
      </w:pPr>
      <w:r w:rsidRPr="008D6A80">
        <w:rPr>
          <w:rFonts w:ascii="Times New Roman" w:hAnsi="Times New Roman"/>
          <w:sz w:val="26"/>
          <w:szCs w:val="26"/>
        </w:rPr>
        <w:t xml:space="preserve">To discuss ways to consolidate and improve TWGs operation and provincial participation, their linkages with the HPG and way forward. </w:t>
      </w:r>
    </w:p>
    <w:p w:rsidR="0045040D" w:rsidRPr="008D6A80" w:rsidRDefault="0045040D" w:rsidP="0045040D">
      <w:pPr>
        <w:pStyle w:val="PlainText"/>
        <w:tabs>
          <w:tab w:val="left" w:pos="270"/>
          <w:tab w:val="left" w:pos="360"/>
        </w:tabs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10242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101" w:type="dxa"/>
          <w:right w:w="101" w:type="dxa"/>
        </w:tblCellMar>
        <w:tblLook w:val="01A0"/>
      </w:tblPr>
      <w:tblGrid>
        <w:gridCol w:w="1602"/>
        <w:gridCol w:w="5697"/>
        <w:gridCol w:w="2943"/>
      </w:tblGrid>
      <w:tr w:rsidR="0045040D" w:rsidRPr="008D6A80" w:rsidTr="00C17110">
        <w:trPr>
          <w:trHeight w:val="548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5040D" w:rsidRPr="008D6A80" w:rsidRDefault="0045040D" w:rsidP="00C1711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A80">
              <w:rPr>
                <w:rFonts w:ascii="Times New Roman" w:hAnsi="Times New Roman" w:cs="Times New Roman"/>
                <w:b/>
                <w:sz w:val="26"/>
                <w:szCs w:val="26"/>
              </w:rPr>
              <w:t>Time</w:t>
            </w: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5040D" w:rsidRPr="008D6A80" w:rsidRDefault="0045040D" w:rsidP="00C1711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A80">
              <w:rPr>
                <w:rFonts w:ascii="Times New Roman" w:hAnsi="Times New Roman" w:cs="Times New Roman"/>
                <w:b/>
                <w:sz w:val="26"/>
                <w:szCs w:val="26"/>
              </w:rPr>
              <w:t>Content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5040D" w:rsidRPr="008D6A80" w:rsidRDefault="0045040D" w:rsidP="00C1711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A80">
              <w:rPr>
                <w:rFonts w:ascii="Times New Roman" w:hAnsi="Times New Roman" w:cs="Times New Roman"/>
                <w:b/>
                <w:sz w:val="26"/>
                <w:szCs w:val="26"/>
              </w:rPr>
              <w:t>Person(s) in charge</w:t>
            </w:r>
          </w:p>
        </w:tc>
      </w:tr>
      <w:tr w:rsidR="0045040D" w:rsidRPr="008D6A80" w:rsidTr="00C17110">
        <w:trPr>
          <w:trHeight w:val="458"/>
        </w:trPr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45040D" w:rsidRPr="008D6A80" w:rsidRDefault="00852B90" w:rsidP="00C1711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A80">
              <w:rPr>
                <w:rFonts w:ascii="Times New Roman" w:hAnsi="Times New Roman" w:cs="Times New Roman"/>
                <w:b/>
                <w:sz w:val="26"/>
                <w:szCs w:val="26"/>
              </w:rPr>
              <w:t>08:00-08:3</w:t>
            </w:r>
            <w:r w:rsidR="0045040D" w:rsidRPr="008D6A8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5697" w:type="dxa"/>
            <w:tcBorders>
              <w:top w:val="single" w:sz="4" w:space="0" w:color="auto"/>
            </w:tcBorders>
            <w:vAlign w:val="center"/>
          </w:tcPr>
          <w:p w:rsidR="0045040D" w:rsidRPr="008D6A80" w:rsidRDefault="0045040D" w:rsidP="00C1711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A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Registration 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45040D" w:rsidRPr="008D6A80" w:rsidRDefault="0045040D" w:rsidP="00C17110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A80">
              <w:rPr>
                <w:rFonts w:ascii="Times New Roman" w:hAnsi="Times New Roman" w:cs="Times New Roman"/>
                <w:b/>
                <w:sz w:val="26"/>
                <w:szCs w:val="26"/>
              </w:rPr>
              <w:t>HPG Secretariat</w:t>
            </w:r>
          </w:p>
        </w:tc>
      </w:tr>
      <w:tr w:rsidR="0045040D" w:rsidRPr="008D6A80" w:rsidTr="00C17110">
        <w:trPr>
          <w:trHeight w:val="485"/>
        </w:trPr>
        <w:tc>
          <w:tcPr>
            <w:tcW w:w="1602" w:type="dxa"/>
            <w:vAlign w:val="center"/>
          </w:tcPr>
          <w:p w:rsidR="0045040D" w:rsidRPr="008D6A80" w:rsidRDefault="00852B90" w:rsidP="00C1711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0">
              <w:rPr>
                <w:rFonts w:ascii="Times New Roman" w:hAnsi="Times New Roman" w:cs="Times New Roman"/>
                <w:sz w:val="26"/>
                <w:szCs w:val="26"/>
              </w:rPr>
              <w:t>08:30-08</w:t>
            </w:r>
            <w:r w:rsidR="0045040D" w:rsidRPr="008D6A8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D6A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5040D" w:rsidRPr="008D6A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97" w:type="dxa"/>
            <w:vAlign w:val="center"/>
          </w:tcPr>
          <w:p w:rsidR="0045040D" w:rsidRPr="008D6A80" w:rsidRDefault="0045040D" w:rsidP="008206EF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0">
              <w:rPr>
                <w:rFonts w:ascii="Times New Roman" w:hAnsi="Times New Roman" w:cs="Times New Roman"/>
                <w:sz w:val="26"/>
                <w:szCs w:val="26"/>
              </w:rPr>
              <w:t>Welcome and introduction</w:t>
            </w:r>
          </w:p>
        </w:tc>
        <w:tc>
          <w:tcPr>
            <w:tcW w:w="2943" w:type="dxa"/>
            <w:vAlign w:val="center"/>
          </w:tcPr>
          <w:p w:rsidR="0045040D" w:rsidRPr="008D6A80" w:rsidRDefault="0045040D" w:rsidP="00C1711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040D" w:rsidRPr="008D6A80" w:rsidTr="00C17110">
        <w:trPr>
          <w:trHeight w:val="687"/>
        </w:trPr>
        <w:tc>
          <w:tcPr>
            <w:tcW w:w="1602" w:type="dxa"/>
            <w:vAlign w:val="center"/>
          </w:tcPr>
          <w:p w:rsidR="0045040D" w:rsidRPr="008D6A80" w:rsidRDefault="0045040D" w:rsidP="00C1711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7" w:type="dxa"/>
            <w:vAlign w:val="center"/>
          </w:tcPr>
          <w:p w:rsidR="0045040D" w:rsidRPr="008D6A80" w:rsidRDefault="0045040D" w:rsidP="00C17110">
            <w:pPr>
              <w:spacing w:line="288" w:lineRule="auto"/>
              <w:ind w:right="-221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0">
              <w:rPr>
                <w:rFonts w:ascii="Times New Roman" w:hAnsi="Times New Roman" w:cs="Times New Roman"/>
                <w:sz w:val="26"/>
                <w:szCs w:val="26"/>
              </w:rPr>
              <w:t xml:space="preserve">Opening remarks </w:t>
            </w:r>
          </w:p>
        </w:tc>
        <w:tc>
          <w:tcPr>
            <w:tcW w:w="2943" w:type="dxa"/>
            <w:vAlign w:val="center"/>
          </w:tcPr>
          <w:p w:rsidR="0045040D" w:rsidRPr="008D6A80" w:rsidRDefault="00827411" w:rsidP="00C1711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Chair &amp; Co-chair</w:t>
            </w:r>
            <w:r w:rsidR="0045040D" w:rsidRPr="008D6A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5040D" w:rsidRPr="008D6A80" w:rsidTr="00C17110">
        <w:trPr>
          <w:trHeight w:val="529"/>
        </w:trPr>
        <w:tc>
          <w:tcPr>
            <w:tcW w:w="1602" w:type="dxa"/>
            <w:vAlign w:val="center"/>
          </w:tcPr>
          <w:p w:rsidR="0045040D" w:rsidRPr="008D6A80" w:rsidRDefault="00852B90" w:rsidP="00C1711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0">
              <w:rPr>
                <w:rFonts w:ascii="Times New Roman" w:hAnsi="Times New Roman" w:cs="Times New Roman"/>
                <w:sz w:val="26"/>
                <w:szCs w:val="26"/>
              </w:rPr>
              <w:t>08:4</w:t>
            </w:r>
            <w:r w:rsidR="0045040D" w:rsidRPr="008D6A80">
              <w:rPr>
                <w:rFonts w:ascii="Times New Roman" w:hAnsi="Times New Roman" w:cs="Times New Roman"/>
                <w:sz w:val="26"/>
                <w:szCs w:val="26"/>
              </w:rPr>
              <w:t>5-</w:t>
            </w:r>
            <w:r w:rsidRPr="008D6A80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45040D" w:rsidRPr="008D6A80">
              <w:rPr>
                <w:rFonts w:ascii="Times New Roman" w:hAnsi="Times New Roman" w:cs="Times New Roman"/>
                <w:sz w:val="26"/>
                <w:szCs w:val="26"/>
              </w:rPr>
              <w:t>:45</w:t>
            </w:r>
          </w:p>
        </w:tc>
        <w:tc>
          <w:tcPr>
            <w:tcW w:w="5697" w:type="dxa"/>
            <w:vAlign w:val="center"/>
          </w:tcPr>
          <w:p w:rsidR="0045040D" w:rsidRPr="008D6A80" w:rsidRDefault="0045040D" w:rsidP="0000451B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sz w:val="26"/>
                <w:szCs w:val="26"/>
              </w:rPr>
            </w:pPr>
            <w:r w:rsidRPr="008D6A80">
              <w:rPr>
                <w:sz w:val="26"/>
                <w:szCs w:val="26"/>
              </w:rPr>
              <w:t>Recap of VHDP and the roles of TWGs and provincial participation in the HPG</w:t>
            </w:r>
          </w:p>
          <w:p w:rsidR="0045040D" w:rsidRPr="008D6A80" w:rsidRDefault="0045040D" w:rsidP="0000451B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sz w:val="26"/>
                <w:szCs w:val="26"/>
              </w:rPr>
            </w:pPr>
            <w:r w:rsidRPr="008D6A80">
              <w:rPr>
                <w:sz w:val="26"/>
                <w:szCs w:val="26"/>
              </w:rPr>
              <w:t>TWG</w:t>
            </w:r>
            <w:r w:rsidR="008F21C9" w:rsidRPr="008D6A80">
              <w:rPr>
                <w:sz w:val="26"/>
                <w:szCs w:val="26"/>
              </w:rPr>
              <w:t>s</w:t>
            </w:r>
            <w:r w:rsidRPr="008D6A80">
              <w:rPr>
                <w:sz w:val="26"/>
                <w:szCs w:val="26"/>
              </w:rPr>
              <w:t xml:space="preserve"> assessment and provincial participation a</w:t>
            </w:r>
            <w:r w:rsidR="008F21C9" w:rsidRPr="008D6A80">
              <w:rPr>
                <w:sz w:val="26"/>
                <w:szCs w:val="26"/>
              </w:rPr>
              <w:t>ssessment to implement the VHPD</w:t>
            </w:r>
            <w:r w:rsidRPr="008D6A80">
              <w:rPr>
                <w:sz w:val="26"/>
                <w:szCs w:val="26"/>
              </w:rPr>
              <w:t xml:space="preserve">: key findings of the </w:t>
            </w:r>
            <w:r w:rsidR="00191B6C" w:rsidRPr="008D6A80">
              <w:rPr>
                <w:sz w:val="26"/>
                <w:szCs w:val="26"/>
              </w:rPr>
              <w:t xml:space="preserve">study and </w:t>
            </w:r>
            <w:r w:rsidRPr="008D6A80">
              <w:rPr>
                <w:sz w:val="26"/>
                <w:szCs w:val="26"/>
              </w:rPr>
              <w:t>assessments</w:t>
            </w:r>
          </w:p>
        </w:tc>
        <w:tc>
          <w:tcPr>
            <w:tcW w:w="2943" w:type="dxa"/>
          </w:tcPr>
          <w:p w:rsidR="0045040D" w:rsidRPr="008D6A80" w:rsidRDefault="0045040D" w:rsidP="00F270CF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0">
              <w:rPr>
                <w:rFonts w:ascii="Times New Roman" w:hAnsi="Times New Roman" w:cs="Times New Roman"/>
                <w:sz w:val="26"/>
                <w:szCs w:val="26"/>
              </w:rPr>
              <w:t>MOH</w:t>
            </w:r>
            <w:r w:rsidR="00F270CF" w:rsidRPr="008D6A80">
              <w:rPr>
                <w:rFonts w:ascii="Times New Roman" w:hAnsi="Times New Roman" w:cs="Times New Roman"/>
                <w:sz w:val="26"/>
                <w:szCs w:val="26"/>
              </w:rPr>
              <w:t xml:space="preserve"> &amp; DPs</w:t>
            </w:r>
            <w:r w:rsidRPr="008D6A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5040D" w:rsidRPr="008D6A80" w:rsidTr="00C17110">
        <w:trPr>
          <w:trHeight w:val="529"/>
        </w:trPr>
        <w:tc>
          <w:tcPr>
            <w:tcW w:w="1602" w:type="dxa"/>
            <w:vAlign w:val="center"/>
          </w:tcPr>
          <w:p w:rsidR="0045040D" w:rsidRPr="008D6A80" w:rsidRDefault="0045040D" w:rsidP="00C1711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7" w:type="dxa"/>
            <w:vAlign w:val="center"/>
          </w:tcPr>
          <w:p w:rsidR="0045040D" w:rsidRPr="008D6A80" w:rsidRDefault="0045040D" w:rsidP="00C1711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D6A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Tea/Coffee served outside of rooms (no tea/coffee break)</w:t>
            </w:r>
          </w:p>
        </w:tc>
        <w:tc>
          <w:tcPr>
            <w:tcW w:w="2943" w:type="dxa"/>
          </w:tcPr>
          <w:p w:rsidR="0045040D" w:rsidRPr="008D6A80" w:rsidRDefault="0045040D" w:rsidP="00C1711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040D" w:rsidRPr="008D6A80" w:rsidTr="00C17110">
        <w:trPr>
          <w:trHeight w:val="529"/>
        </w:trPr>
        <w:tc>
          <w:tcPr>
            <w:tcW w:w="1602" w:type="dxa"/>
            <w:vAlign w:val="center"/>
          </w:tcPr>
          <w:p w:rsidR="0045040D" w:rsidRPr="008D6A80" w:rsidRDefault="00827411" w:rsidP="00C1711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0">
              <w:rPr>
                <w:rFonts w:ascii="Times New Roman" w:hAnsi="Times New Roman" w:cs="Times New Roman"/>
                <w:sz w:val="26"/>
                <w:szCs w:val="26"/>
              </w:rPr>
              <w:t>09:45-11:00</w:t>
            </w:r>
          </w:p>
        </w:tc>
        <w:tc>
          <w:tcPr>
            <w:tcW w:w="5697" w:type="dxa"/>
            <w:vAlign w:val="center"/>
          </w:tcPr>
          <w:p w:rsidR="0045040D" w:rsidRPr="008D6A80" w:rsidRDefault="0045040D" w:rsidP="0000451B">
            <w:pPr>
              <w:pStyle w:val="m-8851143596676722179msolistparagraph"/>
              <w:spacing w:after="0" w:afterAutospacing="0"/>
              <w:rPr>
                <w:sz w:val="26"/>
                <w:szCs w:val="26"/>
              </w:rPr>
            </w:pPr>
            <w:r w:rsidRPr="008D6A80">
              <w:rPr>
                <w:sz w:val="26"/>
                <w:szCs w:val="26"/>
              </w:rPr>
              <w:t>Group working/discussion</w:t>
            </w:r>
          </w:p>
          <w:p w:rsidR="0045040D" w:rsidRPr="008D6A80" w:rsidRDefault="0045040D" w:rsidP="0000451B">
            <w:pPr>
              <w:pStyle w:val="m-8851143596676722179msolistparagraph"/>
              <w:numPr>
                <w:ilvl w:val="0"/>
                <w:numId w:val="3"/>
              </w:numPr>
              <w:spacing w:after="0" w:afterAutospacing="0"/>
              <w:rPr>
                <w:sz w:val="26"/>
                <w:szCs w:val="26"/>
              </w:rPr>
            </w:pPr>
            <w:r w:rsidRPr="008D6A80">
              <w:rPr>
                <w:sz w:val="26"/>
                <w:szCs w:val="26"/>
              </w:rPr>
              <w:t>Factors that facilitate regular and productive TWG</w:t>
            </w:r>
            <w:r w:rsidR="00191B6C" w:rsidRPr="008D6A80">
              <w:rPr>
                <w:sz w:val="26"/>
                <w:szCs w:val="26"/>
              </w:rPr>
              <w:t>s</w:t>
            </w:r>
            <w:r w:rsidRPr="008D6A80">
              <w:rPr>
                <w:sz w:val="26"/>
                <w:szCs w:val="26"/>
              </w:rPr>
              <w:t xml:space="preserve"> activities</w:t>
            </w:r>
          </w:p>
          <w:p w:rsidR="0045040D" w:rsidRPr="008D6A80" w:rsidRDefault="0045040D" w:rsidP="0000451B">
            <w:pPr>
              <w:pStyle w:val="m-8851143596676722179mso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D6A80">
              <w:rPr>
                <w:sz w:val="26"/>
                <w:szCs w:val="26"/>
              </w:rPr>
              <w:t xml:space="preserve">Factors that limit/constrain regular and productive TWG activities and how to overcome these? </w:t>
            </w:r>
          </w:p>
          <w:p w:rsidR="0045040D" w:rsidRPr="008D6A80" w:rsidRDefault="0045040D" w:rsidP="0000451B">
            <w:pPr>
              <w:pStyle w:val="m-8851143596676722179mso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D6A80">
              <w:rPr>
                <w:sz w:val="26"/>
                <w:szCs w:val="26"/>
              </w:rPr>
              <w:t>Are there TWGs that are no longer needed?</w:t>
            </w:r>
          </w:p>
          <w:p w:rsidR="0045040D" w:rsidRPr="008D6A80" w:rsidRDefault="0045040D" w:rsidP="0000451B">
            <w:pPr>
              <w:pStyle w:val="m-8851143596676722179mso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D6A80">
              <w:rPr>
                <w:sz w:val="26"/>
                <w:szCs w:val="26"/>
              </w:rPr>
              <w:t xml:space="preserve">Are there TWGs that should be created given </w:t>
            </w:r>
            <w:r w:rsidRPr="008D6A80">
              <w:rPr>
                <w:sz w:val="26"/>
                <w:szCs w:val="26"/>
              </w:rPr>
              <w:lastRenderedPageBreak/>
              <w:t>the priorities set out in the new Five-Year Health Sector Plan? </w:t>
            </w:r>
          </w:p>
          <w:p w:rsidR="0045040D" w:rsidRPr="008D6A80" w:rsidRDefault="0045040D" w:rsidP="0000451B">
            <w:pPr>
              <w:pStyle w:val="m-8851143596676722179mso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D6A80">
              <w:rPr>
                <w:sz w:val="26"/>
                <w:szCs w:val="26"/>
              </w:rPr>
              <w:t>How can the TWGs better link with the HPG (e.g. by setting the HPG agenda)?</w:t>
            </w:r>
          </w:p>
          <w:p w:rsidR="0045040D" w:rsidRPr="008D6A80" w:rsidRDefault="0045040D" w:rsidP="0000451B">
            <w:pPr>
              <w:pStyle w:val="m-8851143596676722179mso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D6A80">
              <w:rPr>
                <w:sz w:val="26"/>
                <w:szCs w:val="26"/>
              </w:rPr>
              <w:t>How have provinces been engaged in TWGs? What has worked well and what hasn’t? How could collaboration be improved?</w:t>
            </w:r>
          </w:p>
          <w:p w:rsidR="0045040D" w:rsidRPr="008D6A80" w:rsidRDefault="0045040D" w:rsidP="0000451B">
            <w:pPr>
              <w:pStyle w:val="m-8851143596676722179mso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D6A80">
              <w:rPr>
                <w:sz w:val="26"/>
                <w:szCs w:val="26"/>
              </w:rPr>
              <w:t>How have provinces been engaged in the HPG? What has worked well and what hasn’t? How could collaboration be improved?</w:t>
            </w:r>
          </w:p>
          <w:p w:rsidR="0045040D" w:rsidRPr="008D6A80" w:rsidRDefault="0045040D" w:rsidP="0000451B">
            <w:pPr>
              <w:pStyle w:val="m-8851143596676722179msolistparagraph"/>
              <w:jc w:val="both"/>
              <w:rPr>
                <w:sz w:val="26"/>
                <w:szCs w:val="26"/>
              </w:rPr>
            </w:pPr>
            <w:r w:rsidRPr="008D6A80">
              <w:rPr>
                <w:sz w:val="26"/>
                <w:szCs w:val="26"/>
              </w:rPr>
              <w:t>Groups develop proposals</w:t>
            </w:r>
            <w:r w:rsidR="00191B6C" w:rsidRPr="008D6A80">
              <w:rPr>
                <w:sz w:val="26"/>
                <w:szCs w:val="26"/>
              </w:rPr>
              <w:t xml:space="preserve"> (including roles and responsibilities)</w:t>
            </w:r>
            <w:r w:rsidRPr="008D6A80">
              <w:rPr>
                <w:sz w:val="26"/>
                <w:szCs w:val="26"/>
              </w:rPr>
              <w:t xml:space="preserve"> for the future of TWGs and provincial participation</w:t>
            </w:r>
            <w:r w:rsidR="00191B6C" w:rsidRPr="008D6A80">
              <w:rPr>
                <w:sz w:val="26"/>
                <w:szCs w:val="26"/>
              </w:rPr>
              <w:t xml:space="preserve">. Proposals might include activities, working topics, themes for HPG meeting/discussion…  </w:t>
            </w:r>
          </w:p>
        </w:tc>
        <w:tc>
          <w:tcPr>
            <w:tcW w:w="2943" w:type="dxa"/>
          </w:tcPr>
          <w:p w:rsidR="0045040D" w:rsidRPr="008D6A80" w:rsidRDefault="0045040D" w:rsidP="00C1711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MOH, DPs, TWGs, provinces and stakeholders</w:t>
            </w:r>
          </w:p>
        </w:tc>
      </w:tr>
      <w:tr w:rsidR="0045040D" w:rsidRPr="008D6A80" w:rsidTr="00C17110">
        <w:trPr>
          <w:trHeight w:val="1918"/>
        </w:trPr>
        <w:tc>
          <w:tcPr>
            <w:tcW w:w="1602" w:type="dxa"/>
            <w:vAlign w:val="center"/>
          </w:tcPr>
          <w:p w:rsidR="0045040D" w:rsidRPr="008D6A80" w:rsidRDefault="0045040D" w:rsidP="00852B90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852B90" w:rsidRPr="008D6A80">
              <w:rPr>
                <w:rFonts w:ascii="Times New Roman" w:hAnsi="Times New Roman" w:cs="Times New Roman"/>
                <w:sz w:val="26"/>
                <w:szCs w:val="26"/>
              </w:rPr>
              <w:t>1:00-11</w:t>
            </w:r>
            <w:r w:rsidRPr="008D6A80">
              <w:rPr>
                <w:rFonts w:ascii="Times New Roman" w:hAnsi="Times New Roman" w:cs="Times New Roman"/>
                <w:sz w:val="26"/>
                <w:szCs w:val="26"/>
              </w:rPr>
              <w:t>:45</w:t>
            </w:r>
          </w:p>
        </w:tc>
        <w:tc>
          <w:tcPr>
            <w:tcW w:w="5697" w:type="dxa"/>
            <w:vAlign w:val="center"/>
          </w:tcPr>
          <w:p w:rsidR="0045040D" w:rsidRPr="008D6A80" w:rsidRDefault="0045040D" w:rsidP="0000451B">
            <w:p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Groups present their proposals for more effective TWGs and enhanced provincial participation </w:t>
            </w:r>
            <w:r w:rsidRPr="008D6A80">
              <w:rPr>
                <w:rFonts w:ascii="Times New Roman" w:hAnsi="Times New Roman" w:cs="Times New Roman"/>
                <w:sz w:val="26"/>
                <w:szCs w:val="26"/>
              </w:rPr>
              <w:t xml:space="preserve">(10 minutes feedback per group, plus </w:t>
            </w:r>
            <w:r w:rsidR="00191B6C" w:rsidRPr="008D6A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D6A80">
              <w:rPr>
                <w:rFonts w:ascii="Times New Roman" w:hAnsi="Times New Roman" w:cs="Times New Roman"/>
                <w:sz w:val="26"/>
                <w:szCs w:val="26"/>
              </w:rPr>
              <w:t>5 minutes for questions/additional comments from participants)</w:t>
            </w:r>
          </w:p>
        </w:tc>
        <w:tc>
          <w:tcPr>
            <w:tcW w:w="2943" w:type="dxa"/>
          </w:tcPr>
          <w:p w:rsidR="0045040D" w:rsidRPr="008D6A80" w:rsidRDefault="0045040D" w:rsidP="00C1711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040D" w:rsidRPr="008D6A80" w:rsidRDefault="0045040D" w:rsidP="00C1711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0">
              <w:rPr>
                <w:rFonts w:ascii="Times New Roman" w:hAnsi="Times New Roman" w:cs="Times New Roman"/>
                <w:sz w:val="26"/>
                <w:szCs w:val="26"/>
              </w:rPr>
              <w:t xml:space="preserve">MOH, DPs, TWGs, provinces and stakeholders </w:t>
            </w:r>
          </w:p>
        </w:tc>
      </w:tr>
      <w:tr w:rsidR="0045040D" w:rsidRPr="008D6A80" w:rsidTr="00C17110">
        <w:trPr>
          <w:trHeight w:val="647"/>
        </w:trPr>
        <w:tc>
          <w:tcPr>
            <w:tcW w:w="1602" w:type="dxa"/>
          </w:tcPr>
          <w:p w:rsidR="0045040D" w:rsidRPr="008D6A80" w:rsidRDefault="0045040D" w:rsidP="00C1711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8D6A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52B90" w:rsidRPr="008D6A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7411">
              <w:rPr>
                <w:rFonts w:ascii="Times New Roman" w:hAnsi="Times New Roman" w:cs="Times New Roman"/>
                <w:sz w:val="26"/>
                <w:szCs w:val="26"/>
              </w:rPr>
              <w:t>:45-</w:t>
            </w:r>
            <w:r w:rsidRPr="008D6A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52B90" w:rsidRPr="008D6A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D6A8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5697" w:type="dxa"/>
          </w:tcPr>
          <w:p w:rsidR="0045040D" w:rsidRPr="008D6A80" w:rsidRDefault="0045040D" w:rsidP="00C17110">
            <w:pPr>
              <w:spacing w:before="120" w:after="120"/>
              <w:ind w:right="11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D6A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Closing remarks and way forward</w:t>
            </w:r>
          </w:p>
        </w:tc>
        <w:tc>
          <w:tcPr>
            <w:tcW w:w="2943" w:type="dxa"/>
          </w:tcPr>
          <w:p w:rsidR="0045040D" w:rsidRPr="008D6A80" w:rsidRDefault="00827411" w:rsidP="00C17110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Chair &amp; Co-chair</w:t>
            </w:r>
            <w:r w:rsidRPr="008D6A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450A74" w:rsidRPr="008D6A80" w:rsidRDefault="00450A74">
      <w:pPr>
        <w:rPr>
          <w:rFonts w:ascii="Times New Roman" w:hAnsi="Times New Roman" w:cs="Times New Roman"/>
          <w:sz w:val="26"/>
          <w:szCs w:val="26"/>
        </w:rPr>
      </w:pPr>
    </w:p>
    <w:p w:rsidR="008F21C9" w:rsidRPr="008D6A80" w:rsidRDefault="008F21C9">
      <w:pPr>
        <w:rPr>
          <w:rFonts w:ascii="Times New Roman" w:hAnsi="Times New Roman" w:cs="Times New Roman"/>
          <w:sz w:val="26"/>
          <w:szCs w:val="26"/>
        </w:rPr>
      </w:pPr>
      <w:r w:rsidRPr="008D6A80">
        <w:rPr>
          <w:rFonts w:ascii="Times New Roman" w:hAnsi="Times New Roman" w:cs="Times New Roman"/>
          <w:sz w:val="26"/>
          <w:szCs w:val="26"/>
        </w:rPr>
        <w:t xml:space="preserve">Note: </w:t>
      </w:r>
    </w:p>
    <w:p w:rsidR="00191B6C" w:rsidRPr="008D6A80" w:rsidRDefault="00191B6C" w:rsidP="00827411">
      <w:pPr>
        <w:jc w:val="both"/>
        <w:rPr>
          <w:rFonts w:ascii="Times New Roman" w:hAnsi="Times New Roman" w:cs="Times New Roman"/>
          <w:sz w:val="26"/>
          <w:szCs w:val="26"/>
        </w:rPr>
      </w:pPr>
      <w:r w:rsidRPr="008D6A80">
        <w:rPr>
          <w:rFonts w:ascii="Times New Roman" w:hAnsi="Times New Roman" w:cs="Times New Roman"/>
          <w:sz w:val="26"/>
          <w:szCs w:val="26"/>
        </w:rPr>
        <w:t xml:space="preserve">(*) Two studies have been carried out in 2015 by the HPG, namely: </w:t>
      </w:r>
    </w:p>
    <w:p w:rsidR="008F21C9" w:rsidRPr="008D6A80" w:rsidRDefault="008F21C9" w:rsidP="00827411">
      <w:pPr>
        <w:pStyle w:val="ListParagraph"/>
        <w:numPr>
          <w:ilvl w:val="0"/>
          <w:numId w:val="6"/>
        </w:numPr>
        <w:jc w:val="both"/>
        <w:rPr>
          <w:rFonts w:eastAsia="Times New Roman"/>
          <w:bCs/>
          <w:iCs/>
          <w:kern w:val="36"/>
          <w:sz w:val="26"/>
          <w:szCs w:val="26"/>
        </w:rPr>
      </w:pPr>
      <w:r w:rsidRPr="008D6A80">
        <w:rPr>
          <w:sz w:val="26"/>
          <w:szCs w:val="26"/>
        </w:rPr>
        <w:t>Study on “</w:t>
      </w:r>
      <w:r w:rsidRPr="008D6A80">
        <w:rPr>
          <w:rFonts w:eastAsia="Times New Roman"/>
          <w:bCs/>
          <w:iCs/>
          <w:kern w:val="36"/>
          <w:sz w:val="26"/>
          <w:szCs w:val="26"/>
        </w:rPr>
        <w:t xml:space="preserve">Status of Technical Working Groups (TWGs) under HPG and their linkages with HPG: Analysis and Recommendations”, 2015 (here called Study on TWGs) </w:t>
      </w:r>
    </w:p>
    <w:p w:rsidR="008F21C9" w:rsidRPr="008D6A80" w:rsidRDefault="008F21C9" w:rsidP="00827411">
      <w:pPr>
        <w:pStyle w:val="ListParagraph"/>
        <w:numPr>
          <w:ilvl w:val="0"/>
          <w:numId w:val="6"/>
        </w:numPr>
        <w:jc w:val="both"/>
        <w:rPr>
          <w:sz w:val="26"/>
          <w:szCs w:val="26"/>
        </w:rPr>
      </w:pPr>
      <w:r w:rsidRPr="008D6A80">
        <w:rPr>
          <w:rStyle w:val="CharacterStyle1"/>
          <w:rFonts w:ascii="Times New Roman" w:hAnsi="Times New Roman"/>
          <w:sz w:val="26"/>
          <w:szCs w:val="26"/>
        </w:rPr>
        <w:t>Study on “</w:t>
      </w:r>
      <w:r w:rsidRPr="008D6A80">
        <w:rPr>
          <w:rFonts w:eastAsia="Times New Roman"/>
          <w:bCs/>
          <w:iCs/>
          <w:kern w:val="36"/>
          <w:sz w:val="26"/>
          <w:szCs w:val="26"/>
        </w:rPr>
        <w:t xml:space="preserve">Provincial participation in the HPG: Assessment and recommendations”, 2015 (here called Provincial participation assessment) </w:t>
      </w:r>
    </w:p>
    <w:sectPr w:rsidR="008F21C9" w:rsidRPr="008D6A80" w:rsidSect="008D6A80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0569"/>
    <w:multiLevelType w:val="hybridMultilevel"/>
    <w:tmpl w:val="7390E2FC"/>
    <w:lvl w:ilvl="0" w:tplc="63B6A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E5D2A"/>
    <w:multiLevelType w:val="hybridMultilevel"/>
    <w:tmpl w:val="AE2AF920"/>
    <w:lvl w:ilvl="0" w:tplc="63B6A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23145"/>
    <w:multiLevelType w:val="hybridMultilevel"/>
    <w:tmpl w:val="DCECD34A"/>
    <w:lvl w:ilvl="0" w:tplc="63B6A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91625"/>
    <w:multiLevelType w:val="hybridMultilevel"/>
    <w:tmpl w:val="5D8409D0"/>
    <w:lvl w:ilvl="0" w:tplc="63B6A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C748E"/>
    <w:multiLevelType w:val="hybridMultilevel"/>
    <w:tmpl w:val="85BC1728"/>
    <w:lvl w:ilvl="0" w:tplc="E3A025C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E2E67"/>
    <w:multiLevelType w:val="hybridMultilevel"/>
    <w:tmpl w:val="E9004130"/>
    <w:lvl w:ilvl="0" w:tplc="63B6A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40D"/>
    <w:rsid w:val="0000451B"/>
    <w:rsid w:val="000478FC"/>
    <w:rsid w:val="00191B6C"/>
    <w:rsid w:val="001A6682"/>
    <w:rsid w:val="002005E1"/>
    <w:rsid w:val="002042E7"/>
    <w:rsid w:val="002C63ED"/>
    <w:rsid w:val="00302AFC"/>
    <w:rsid w:val="003605A3"/>
    <w:rsid w:val="00412003"/>
    <w:rsid w:val="004457C6"/>
    <w:rsid w:val="0045040D"/>
    <w:rsid w:val="00450A74"/>
    <w:rsid w:val="004C3FB1"/>
    <w:rsid w:val="004D3E59"/>
    <w:rsid w:val="00581724"/>
    <w:rsid w:val="00600C90"/>
    <w:rsid w:val="00614793"/>
    <w:rsid w:val="006A2E2A"/>
    <w:rsid w:val="00780B76"/>
    <w:rsid w:val="008206EF"/>
    <w:rsid w:val="00827411"/>
    <w:rsid w:val="00852B90"/>
    <w:rsid w:val="0088642D"/>
    <w:rsid w:val="008D6A80"/>
    <w:rsid w:val="008E0F7B"/>
    <w:rsid w:val="008E5462"/>
    <w:rsid w:val="008F21C9"/>
    <w:rsid w:val="008F2D91"/>
    <w:rsid w:val="00986D04"/>
    <w:rsid w:val="009B6DD9"/>
    <w:rsid w:val="00A25BC7"/>
    <w:rsid w:val="00B42FA2"/>
    <w:rsid w:val="00B70985"/>
    <w:rsid w:val="00BB4191"/>
    <w:rsid w:val="00C04BBE"/>
    <w:rsid w:val="00CA0449"/>
    <w:rsid w:val="00CB3863"/>
    <w:rsid w:val="00CF310F"/>
    <w:rsid w:val="00D373E6"/>
    <w:rsid w:val="00DF696D"/>
    <w:rsid w:val="00E11E80"/>
    <w:rsid w:val="00E14CAD"/>
    <w:rsid w:val="00E40693"/>
    <w:rsid w:val="00F22256"/>
    <w:rsid w:val="00F270CF"/>
    <w:rsid w:val="00FA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5040D"/>
    <w:pPr>
      <w:spacing w:after="0" w:line="240" w:lineRule="auto"/>
    </w:pPr>
    <w:rPr>
      <w:rFonts w:ascii="Courier New" w:eastAsia="SimSu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45040D"/>
    <w:rPr>
      <w:rFonts w:ascii="Courier New" w:eastAsia="SimSun" w:hAnsi="Courier New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45040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tl8wme">
    <w:name w:val="tl8wme"/>
    <w:basedOn w:val="DefaultParagraphFont"/>
    <w:rsid w:val="0045040D"/>
  </w:style>
  <w:style w:type="paragraph" w:customStyle="1" w:styleId="m-8851143596676722179msolistparagraph">
    <w:name w:val="m_-8851143596676722179msolistparagraph"/>
    <w:basedOn w:val="Normal"/>
    <w:rsid w:val="0045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1">
    <w:name w:val="Character Style 1"/>
    <w:uiPriority w:val="99"/>
    <w:rsid w:val="008F21C9"/>
    <w:rPr>
      <w:rFonts w:ascii="Arial" w:hAnsi="Arial"/>
      <w:color w:val="2E2E2E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2016-11-07T07:52:00Z</cp:lastPrinted>
  <dcterms:created xsi:type="dcterms:W3CDTF">2016-10-31T08:18:00Z</dcterms:created>
  <dcterms:modified xsi:type="dcterms:W3CDTF">2016-11-14T12:53:00Z</dcterms:modified>
</cp:coreProperties>
</file>